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152" w14:textId="4662C500" w:rsidR="009B349F" w:rsidRDefault="007259D8" w:rsidP="007259D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3095">
        <w:rPr>
          <w:rFonts w:ascii="Times New Roman" w:hAnsi="Times New Roman" w:cs="Times New Roman"/>
          <w:sz w:val="28"/>
          <w:szCs w:val="28"/>
          <w:u w:val="single"/>
        </w:rPr>
        <w:t>Parents Feedback Report 2020-2021</w:t>
      </w:r>
    </w:p>
    <w:p w14:paraId="39DF97CC" w14:textId="3766AE64" w:rsidR="007C3095" w:rsidRDefault="007C3095" w:rsidP="007C30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We are collecting feedback from our </w:t>
      </w:r>
      <w:r>
        <w:rPr>
          <w:rFonts w:ascii="Times New Roman" w:hAnsi="Times New Roman" w:cs="Times New Roman"/>
          <w:sz w:val="24"/>
          <w:szCs w:val="24"/>
          <w:lang w:val="en-US"/>
        </w:rPr>
        <w:t>parents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regular basis. We have designed a special 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(online)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collecting the feedback and the same is available on the college website and also on the </w:t>
      </w:r>
      <w:r>
        <w:rPr>
          <w:rFonts w:ascii="Times New Roman" w:hAnsi="Times New Roman" w:cs="Times New Roman"/>
          <w:sz w:val="24"/>
          <w:szCs w:val="24"/>
          <w:lang w:val="en-US"/>
        </w:rPr>
        <w:t>students’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WhatsApp group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We are collecting feedback from </w:t>
      </w:r>
      <w:r>
        <w:rPr>
          <w:rFonts w:ascii="Times New Roman" w:hAnsi="Times New Roman" w:cs="Times New Roman"/>
          <w:sz w:val="24"/>
          <w:szCs w:val="24"/>
          <w:lang w:val="en-US"/>
        </w:rPr>
        <w:t>parents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>teaching -learning process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Discipline/</w:t>
      </w:r>
      <w:r>
        <w:rPr>
          <w:rFonts w:ascii="Times New Roman" w:hAnsi="Times New Roman" w:cs="Times New Roman"/>
          <w:sz w:val="24"/>
          <w:szCs w:val="24"/>
          <w:lang w:val="en-US"/>
        </w:rPr>
        <w:t>online classes/ Infrastructure/ Student support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teacher student relationship, teacher parent relationship, Administration and co-curricular activities.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Parents’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feedback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is an important source of information for betterment and development of the institution.</w:t>
      </w:r>
    </w:p>
    <w:p w14:paraId="562C6644" w14:textId="77777777" w:rsidR="007C3095" w:rsidRPr="007C3095" w:rsidRDefault="007C3095" w:rsidP="007259D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4A0F56D" w14:textId="77777777" w:rsidR="00956AFB" w:rsidRPr="007C3095" w:rsidRDefault="007259D8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095">
        <w:rPr>
          <w:rFonts w:ascii="Times New Roman" w:hAnsi="Times New Roman" w:cs="Times New Roman"/>
          <w:b/>
          <w:bCs/>
          <w:sz w:val="24"/>
          <w:szCs w:val="24"/>
        </w:rPr>
        <w:t>1. Discipline</w:t>
      </w:r>
    </w:p>
    <w:p w14:paraId="238E4715" w14:textId="744F6CAF" w:rsidR="007259D8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F3AC2A" wp14:editId="1E1E104D">
            <wp:extent cx="5644759" cy="2788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56" cy="280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9A63" w14:textId="0D7728FE" w:rsidR="007259D8" w:rsidRDefault="007259D8" w:rsidP="007259D8">
      <w:pPr>
        <w:rPr>
          <w:rFonts w:ascii="Times New Roman" w:hAnsi="Times New Roman" w:cs="Times New Roman"/>
          <w:sz w:val="24"/>
          <w:szCs w:val="24"/>
        </w:rPr>
      </w:pPr>
      <w:r w:rsidRPr="007C309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6AFB" w:rsidRPr="007C3095">
        <w:rPr>
          <w:rFonts w:ascii="Times New Roman" w:hAnsi="Times New Roman" w:cs="Times New Roman"/>
          <w:b/>
          <w:bCs/>
          <w:sz w:val="24"/>
          <w:szCs w:val="24"/>
        </w:rPr>
        <w:t xml:space="preserve">Teacher – student </w:t>
      </w:r>
      <w:r w:rsidR="007C3095" w:rsidRPr="007C3095">
        <w:rPr>
          <w:rFonts w:ascii="Times New Roman" w:hAnsi="Times New Roman" w:cs="Times New Roman"/>
          <w:b/>
          <w:bCs/>
          <w:sz w:val="24"/>
          <w:szCs w:val="24"/>
        </w:rPr>
        <w:t>Relationship</w:t>
      </w:r>
      <w:r w:rsidR="00956AFB">
        <w:rPr>
          <w:noProof/>
        </w:rPr>
        <w:drawing>
          <wp:inline distT="0" distB="0" distL="0" distR="0" wp14:anchorId="3AB01196" wp14:editId="061DF76B">
            <wp:extent cx="5684608" cy="277895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47" cy="279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6724" w14:textId="77777777" w:rsidR="007C3095" w:rsidRDefault="007C3095" w:rsidP="007259D8">
      <w:pPr>
        <w:rPr>
          <w:rFonts w:ascii="Times New Roman" w:hAnsi="Times New Roman" w:cs="Times New Roman"/>
          <w:sz w:val="24"/>
          <w:szCs w:val="24"/>
        </w:rPr>
      </w:pPr>
    </w:p>
    <w:p w14:paraId="3D8B11ED" w14:textId="77777777" w:rsidR="007C3095" w:rsidRDefault="007C3095" w:rsidP="007259D8">
      <w:pPr>
        <w:rPr>
          <w:rFonts w:ascii="Times New Roman" w:hAnsi="Times New Roman" w:cs="Times New Roman"/>
          <w:sz w:val="24"/>
          <w:szCs w:val="24"/>
        </w:rPr>
      </w:pPr>
    </w:p>
    <w:p w14:paraId="54E3BB27" w14:textId="77777777" w:rsidR="007C3095" w:rsidRDefault="007C3095" w:rsidP="007259D8">
      <w:pPr>
        <w:rPr>
          <w:rFonts w:ascii="Times New Roman" w:hAnsi="Times New Roman" w:cs="Times New Roman"/>
          <w:sz w:val="24"/>
          <w:szCs w:val="24"/>
        </w:rPr>
      </w:pPr>
    </w:p>
    <w:p w14:paraId="0722F8BE" w14:textId="77777777" w:rsidR="007C3095" w:rsidRDefault="007C3095" w:rsidP="007259D8">
      <w:pPr>
        <w:rPr>
          <w:rFonts w:ascii="Times New Roman" w:hAnsi="Times New Roman" w:cs="Times New Roman"/>
          <w:sz w:val="24"/>
          <w:szCs w:val="24"/>
        </w:rPr>
      </w:pPr>
    </w:p>
    <w:p w14:paraId="32C6142A" w14:textId="27C1FF96" w:rsidR="00956AFB" w:rsidRPr="00FF6BFA" w:rsidRDefault="00956AFB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B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>Teacher- parent relationships</w:t>
      </w:r>
    </w:p>
    <w:p w14:paraId="2E7A3C58" w14:textId="46EB1796" w:rsidR="00956AFB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4F162C" wp14:editId="221B59AB">
            <wp:extent cx="5384232" cy="248221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234" cy="249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B387" w14:textId="30CF3222" w:rsidR="00956AFB" w:rsidRPr="00FF6BFA" w:rsidRDefault="00956AFB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>Support for Character building</w:t>
      </w:r>
    </w:p>
    <w:p w14:paraId="32BC0590" w14:textId="7D6F2168" w:rsidR="00956AFB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2CBA98" wp14:editId="51B506D9">
            <wp:extent cx="5808227" cy="26498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44" cy="265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9130" w14:textId="48BEF784" w:rsidR="00956AFB" w:rsidRPr="00FF6BFA" w:rsidRDefault="00956AFB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BF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 Individual attention</w:t>
      </w:r>
    </w:p>
    <w:p w14:paraId="50E98A14" w14:textId="72DE9775" w:rsidR="00956AFB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0B6D57" wp14:editId="6678C93D">
            <wp:extent cx="5700952" cy="2649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26" cy="265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42E8" w14:textId="77777777" w:rsidR="00FF6BFA" w:rsidRDefault="00FF6BFA" w:rsidP="007259D8">
      <w:pPr>
        <w:rPr>
          <w:rFonts w:ascii="Times New Roman" w:hAnsi="Times New Roman" w:cs="Times New Roman"/>
          <w:sz w:val="24"/>
          <w:szCs w:val="24"/>
        </w:rPr>
      </w:pPr>
    </w:p>
    <w:p w14:paraId="0A91C5D0" w14:textId="77777777" w:rsidR="00FF6BFA" w:rsidRDefault="00FF6BFA" w:rsidP="007259D8">
      <w:pPr>
        <w:rPr>
          <w:rFonts w:ascii="Times New Roman" w:hAnsi="Times New Roman" w:cs="Times New Roman"/>
          <w:sz w:val="24"/>
          <w:szCs w:val="24"/>
        </w:rPr>
      </w:pPr>
    </w:p>
    <w:p w14:paraId="60655192" w14:textId="3A16DA32" w:rsidR="00956AFB" w:rsidRPr="00FF6BFA" w:rsidRDefault="00956AFB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B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>Clarification of Doubts</w:t>
      </w:r>
    </w:p>
    <w:p w14:paraId="721AA32D" w14:textId="676BD8C6" w:rsidR="00956AFB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FA2609" wp14:editId="4FB82B8E">
            <wp:extent cx="6300470" cy="264997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1D3D" w14:textId="58A7545C" w:rsidR="00956AFB" w:rsidRPr="00FF6BFA" w:rsidRDefault="00956AFB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>Teaching methods</w:t>
      </w:r>
    </w:p>
    <w:p w14:paraId="09759869" w14:textId="0D60B47B" w:rsidR="00956AFB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2F7DD3" wp14:editId="46217A61">
            <wp:extent cx="6300470" cy="264997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92F9" w14:textId="4875F220" w:rsidR="00956AFB" w:rsidRPr="00FF6BFA" w:rsidRDefault="00956AFB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BF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 Continuous Evaluation</w:t>
      </w:r>
    </w:p>
    <w:p w14:paraId="0DB257A0" w14:textId="54E270AE" w:rsidR="00956AFB" w:rsidRDefault="00956AFB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E22FE5" wp14:editId="6567A99A">
            <wp:extent cx="6300470" cy="264997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B8F0" w14:textId="77777777" w:rsidR="00FF6BFA" w:rsidRDefault="00FF6BFA" w:rsidP="007259D8">
      <w:pPr>
        <w:rPr>
          <w:rFonts w:ascii="Times New Roman" w:hAnsi="Times New Roman" w:cs="Times New Roman"/>
          <w:sz w:val="24"/>
          <w:szCs w:val="24"/>
        </w:rPr>
      </w:pPr>
    </w:p>
    <w:p w14:paraId="2F26C5E8" w14:textId="18FF177E" w:rsidR="00956AFB" w:rsidRPr="00FF6BFA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956AFB"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>Co- curricular and Extra – Curricular activities</w:t>
      </w:r>
    </w:p>
    <w:p w14:paraId="3A8BDD53" w14:textId="016639C7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79EDFF" wp14:editId="39801303">
            <wp:extent cx="6300470" cy="264997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3390C" w14:textId="728D2A6D" w:rsidR="00F93818" w:rsidRPr="00FF6BFA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93818" w:rsidRPr="00FF6B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 Personality development Programmes</w:t>
      </w:r>
    </w:p>
    <w:p w14:paraId="33F7048C" w14:textId="75A07D6C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 w:rsidRPr="00F9381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28AE49" wp14:editId="428A2492">
            <wp:extent cx="6300470" cy="264985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87C6A" w14:textId="5F9EF120" w:rsidR="00F93818" w:rsidRPr="00FF6BFA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93818" w:rsidRPr="00FF6B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F6BFA" w:rsidRPr="00FF6BFA">
        <w:rPr>
          <w:rFonts w:ascii="Times New Roman" w:hAnsi="Times New Roman" w:cs="Times New Roman"/>
          <w:b/>
          <w:bCs/>
          <w:sz w:val="24"/>
          <w:szCs w:val="24"/>
        </w:rPr>
        <w:t>Administration</w:t>
      </w:r>
    </w:p>
    <w:p w14:paraId="6E9337E2" w14:textId="368A8105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4EF992" wp14:editId="24FDC565">
            <wp:extent cx="6300470" cy="2859641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23C54" w14:textId="77777777" w:rsidR="00FF6BFA" w:rsidRDefault="00FF6BFA" w:rsidP="007259D8">
      <w:pPr>
        <w:rPr>
          <w:rFonts w:ascii="Times New Roman" w:hAnsi="Times New Roman" w:cs="Times New Roman"/>
          <w:sz w:val="24"/>
          <w:szCs w:val="24"/>
        </w:rPr>
      </w:pPr>
    </w:p>
    <w:p w14:paraId="7A8461AC" w14:textId="79FA3378" w:rsidR="00F93818" w:rsidRPr="007F5150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F93818" w:rsidRPr="007F51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6BFA" w:rsidRPr="007F5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150">
        <w:rPr>
          <w:rFonts w:ascii="Times New Roman" w:hAnsi="Times New Roman" w:cs="Times New Roman"/>
          <w:b/>
          <w:bCs/>
          <w:sz w:val="24"/>
          <w:szCs w:val="24"/>
        </w:rPr>
        <w:t>Infrastructure facilities</w:t>
      </w:r>
    </w:p>
    <w:p w14:paraId="286D4D00" w14:textId="1D5C4250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37BCD4" wp14:editId="6B906414">
            <wp:extent cx="6300470" cy="2859641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5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8B207" w14:textId="6687CA84" w:rsidR="00F93818" w:rsidRPr="007F5150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93818" w:rsidRPr="007F51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5150">
        <w:rPr>
          <w:rFonts w:ascii="Times New Roman" w:hAnsi="Times New Roman" w:cs="Times New Roman"/>
          <w:b/>
          <w:bCs/>
          <w:sz w:val="24"/>
          <w:szCs w:val="24"/>
        </w:rPr>
        <w:t xml:space="preserve"> Support to face challenges</w:t>
      </w:r>
    </w:p>
    <w:p w14:paraId="512FB94E" w14:textId="4789EFA8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056DBE" wp14:editId="782F3ED2">
            <wp:extent cx="6300470" cy="2649970"/>
            <wp:effectExtent l="0" t="0" r="508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D321" w14:textId="646035D1" w:rsidR="00F93818" w:rsidRPr="007F5150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93818" w:rsidRPr="007F51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5150">
        <w:rPr>
          <w:rFonts w:ascii="Times New Roman" w:hAnsi="Times New Roman" w:cs="Times New Roman"/>
          <w:b/>
          <w:bCs/>
          <w:sz w:val="24"/>
          <w:szCs w:val="24"/>
        </w:rPr>
        <w:t xml:space="preserve"> Rating of teachers</w:t>
      </w:r>
    </w:p>
    <w:p w14:paraId="44D5DE52" w14:textId="3A9A3120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4BC9F9" wp14:editId="4CC19C68">
            <wp:extent cx="6300470" cy="2649970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24785" w14:textId="77777777" w:rsidR="004A40DE" w:rsidRDefault="004A40DE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5B6F51" w14:textId="7814CFBC" w:rsidR="00F93818" w:rsidRPr="007F5150" w:rsidRDefault="007F5150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150">
        <w:rPr>
          <w:rFonts w:ascii="Times New Roman" w:hAnsi="Times New Roman" w:cs="Times New Roman"/>
          <w:b/>
          <w:bCs/>
          <w:sz w:val="24"/>
          <w:szCs w:val="24"/>
        </w:rPr>
        <w:lastRenderedPageBreak/>
        <w:t>15</w:t>
      </w:r>
      <w:r w:rsidR="00F93818" w:rsidRPr="007F51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5150">
        <w:rPr>
          <w:rFonts w:ascii="Times New Roman" w:hAnsi="Times New Roman" w:cs="Times New Roman"/>
          <w:b/>
          <w:bCs/>
          <w:sz w:val="24"/>
          <w:szCs w:val="24"/>
        </w:rPr>
        <w:t xml:space="preserve"> Rating on college</w:t>
      </w:r>
    </w:p>
    <w:p w14:paraId="15A9B8AA" w14:textId="187A6C14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E136A9" wp14:editId="57F2CB9F">
            <wp:extent cx="6300470" cy="264997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0286" w14:textId="098F1638" w:rsidR="00F93818" w:rsidRPr="007F5150" w:rsidRDefault="00F93818" w:rsidP="00725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1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5150" w:rsidRPr="007F51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51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5150" w:rsidRPr="007F5150">
        <w:rPr>
          <w:rFonts w:ascii="Times New Roman" w:hAnsi="Times New Roman" w:cs="Times New Roman"/>
          <w:b/>
          <w:bCs/>
          <w:sz w:val="24"/>
          <w:szCs w:val="24"/>
        </w:rPr>
        <w:t xml:space="preserve"> Recommendation of the college to others</w:t>
      </w:r>
    </w:p>
    <w:p w14:paraId="07E27774" w14:textId="29FF752E" w:rsidR="00F93818" w:rsidRDefault="00F93818" w:rsidP="007259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3F3CC7" wp14:editId="3AA68ADF">
            <wp:extent cx="6300470" cy="2649970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14B8" w14:textId="77777777" w:rsidR="007F5150" w:rsidRPr="00E65C89" w:rsidRDefault="007F5150" w:rsidP="007F51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65C8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Feedback report</w:t>
      </w:r>
    </w:p>
    <w:p w14:paraId="54EABB2C" w14:textId="444F96BD" w:rsidR="007F5150" w:rsidRDefault="007F5150" w:rsidP="007F51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 xml:space="preserve">The various </w:t>
      </w:r>
      <w:r>
        <w:rPr>
          <w:rFonts w:ascii="Times New Roman" w:hAnsi="Times New Roman" w:cs="Times New Roman"/>
          <w:sz w:val="24"/>
          <w:szCs w:val="24"/>
        </w:rPr>
        <w:t xml:space="preserve">charts and </w:t>
      </w:r>
      <w:r w:rsidRPr="00E65C89">
        <w:rPr>
          <w:rFonts w:ascii="Times New Roman" w:hAnsi="Times New Roman" w:cs="Times New Roman"/>
          <w:sz w:val="24"/>
          <w:szCs w:val="24"/>
        </w:rPr>
        <w:t xml:space="preserve">graphs show the different views expressed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parents</w:t>
      </w:r>
      <w:r w:rsidRPr="00E65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E65C89">
        <w:rPr>
          <w:rFonts w:ascii="Times New Roman" w:hAnsi="Times New Roman" w:cs="Times New Roman"/>
          <w:sz w:val="24"/>
          <w:szCs w:val="24"/>
        </w:rPr>
        <w:t xml:space="preserve"> regard to their perception </w:t>
      </w:r>
      <w:r w:rsidR="003503D1"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503D1">
        <w:rPr>
          <w:rFonts w:ascii="Times New Roman" w:hAnsi="Times New Roman" w:cs="Times New Roman"/>
          <w:sz w:val="24"/>
          <w:szCs w:val="24"/>
          <w:lang w:val="en-US"/>
        </w:rPr>
        <w:t>teaching -learning process/Discipline/online classes/ Infrastructure/ Student support/ teacher student relationship, teacher parent relationship, Administration and co-curricular activities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5C89">
        <w:rPr>
          <w:rFonts w:ascii="Times New Roman" w:hAnsi="Times New Roman" w:cs="Times New Roman"/>
          <w:sz w:val="24"/>
          <w:szCs w:val="24"/>
        </w:rPr>
        <w:t xml:space="preserve">The </w:t>
      </w:r>
      <w:r w:rsidR="003503D1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E65C89">
        <w:rPr>
          <w:rFonts w:ascii="Times New Roman" w:hAnsi="Times New Roman" w:cs="Times New Roman"/>
          <w:sz w:val="24"/>
          <w:szCs w:val="24"/>
        </w:rPr>
        <w:t xml:space="preserve">feedback shows 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503D1">
        <w:rPr>
          <w:rFonts w:ascii="Times New Roman" w:hAnsi="Times New Roman" w:cs="Times New Roman"/>
          <w:sz w:val="24"/>
          <w:szCs w:val="24"/>
        </w:rPr>
        <w:t>teaching learning process existing in the college is good but the ICT</w:t>
      </w:r>
      <w:r>
        <w:rPr>
          <w:rFonts w:ascii="Times New Roman" w:hAnsi="Times New Roman" w:cs="Times New Roman"/>
          <w:sz w:val="24"/>
          <w:szCs w:val="24"/>
        </w:rPr>
        <w:t xml:space="preserve"> facilities and the library facilities needs improvement. </w:t>
      </w:r>
      <w:r w:rsidRPr="00E65C89">
        <w:rPr>
          <w:rFonts w:ascii="Times New Roman" w:hAnsi="Times New Roman" w:cs="Times New Roman"/>
          <w:sz w:val="24"/>
          <w:szCs w:val="24"/>
        </w:rPr>
        <w:t xml:space="preserve"> The </w:t>
      </w:r>
      <w:r w:rsidR="003503D1">
        <w:rPr>
          <w:rFonts w:ascii="Times New Roman" w:hAnsi="Times New Roman" w:cs="Times New Roman"/>
          <w:sz w:val="24"/>
          <w:szCs w:val="24"/>
        </w:rPr>
        <w:t>parents</w:t>
      </w:r>
      <w:r w:rsidRPr="00E65C89">
        <w:rPr>
          <w:rFonts w:ascii="Times New Roman" w:hAnsi="Times New Roman" w:cs="Times New Roman"/>
          <w:sz w:val="24"/>
          <w:szCs w:val="24"/>
        </w:rPr>
        <w:t xml:space="preserve"> are very much satisfied about the </w:t>
      </w:r>
      <w:r>
        <w:rPr>
          <w:rFonts w:ascii="Times New Roman" w:hAnsi="Times New Roman" w:cs="Times New Roman"/>
          <w:sz w:val="24"/>
          <w:szCs w:val="24"/>
        </w:rPr>
        <w:t xml:space="preserve">infrastructure and </w:t>
      </w:r>
      <w:r w:rsidRPr="00E65C89">
        <w:rPr>
          <w:rFonts w:ascii="Times New Roman" w:hAnsi="Times New Roman" w:cs="Times New Roman"/>
          <w:sz w:val="24"/>
          <w:szCs w:val="24"/>
        </w:rPr>
        <w:t>academic environment</w:t>
      </w:r>
      <w:r>
        <w:rPr>
          <w:rFonts w:ascii="Times New Roman" w:hAnsi="Times New Roman" w:cs="Times New Roman"/>
          <w:sz w:val="24"/>
          <w:szCs w:val="24"/>
        </w:rPr>
        <w:t xml:space="preserve"> existing in the college and there is suggestion for the improvement of the sports facilities and also the internet facility of the college have to be strengthened.</w:t>
      </w:r>
      <w:r w:rsidRPr="00E65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D1">
        <w:rPr>
          <w:rFonts w:ascii="Times New Roman" w:hAnsi="Times New Roman" w:cs="Times New Roman"/>
          <w:sz w:val="24"/>
          <w:szCs w:val="24"/>
        </w:rPr>
        <w:t>A warm relationship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D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maintained between teachers and students and between teachers and parents. </w:t>
      </w:r>
      <w:r w:rsidR="003503D1">
        <w:rPr>
          <w:rFonts w:ascii="Times New Roman" w:hAnsi="Times New Roman" w:cs="Times New Roman"/>
          <w:sz w:val="24"/>
          <w:szCs w:val="24"/>
        </w:rPr>
        <w:t xml:space="preserve">Parents </w:t>
      </w:r>
      <w:r>
        <w:rPr>
          <w:rFonts w:ascii="Times New Roman" w:hAnsi="Times New Roman" w:cs="Times New Roman"/>
          <w:sz w:val="24"/>
          <w:szCs w:val="24"/>
        </w:rPr>
        <w:t xml:space="preserve">are very much satisfied with </w:t>
      </w:r>
      <w:r w:rsidR="004A40DE">
        <w:rPr>
          <w:rFonts w:ascii="Times New Roman" w:hAnsi="Times New Roman" w:cs="Times New Roman"/>
          <w:sz w:val="24"/>
          <w:szCs w:val="24"/>
        </w:rPr>
        <w:t>the discipline</w:t>
      </w:r>
      <w:r w:rsidR="003503D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training programmes conducted in the college. </w:t>
      </w:r>
    </w:p>
    <w:p w14:paraId="13DDF6B4" w14:textId="0E7643CD" w:rsidR="00956AFB" w:rsidRPr="004A40DE" w:rsidRDefault="00F93818" w:rsidP="007259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40DE">
        <w:rPr>
          <w:rFonts w:ascii="Times New Roman" w:hAnsi="Times New Roman" w:cs="Times New Roman"/>
          <w:b/>
          <w:bCs/>
          <w:sz w:val="28"/>
          <w:szCs w:val="28"/>
          <w:u w:val="single"/>
        </w:rPr>
        <w:t>Suggestions</w:t>
      </w:r>
    </w:p>
    <w:p w14:paraId="763BBB4C" w14:textId="77777777" w:rsidR="00845EC0" w:rsidRPr="004A40DE" w:rsidRDefault="00F93818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sz w:val="24"/>
          <w:szCs w:val="24"/>
        </w:rPr>
        <w:t>1.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More courses</w:t>
      </w:r>
      <w:r w:rsidR="00845EC0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may be introduced in coming years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. </w:t>
      </w:r>
    </w:p>
    <w:p w14:paraId="642C78FB" w14:textId="65EC9DA5" w:rsidR="00845EC0" w:rsidRPr="004A40DE" w:rsidRDefault="00F93818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lastRenderedPageBreak/>
        <w:t>2</w:t>
      </w:r>
      <w:r w:rsidR="004A40DE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.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More improvement should be made in </w:t>
      </w:r>
      <w:r w:rsidR="00845EC0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extracurricular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activities, especially in sports. </w:t>
      </w:r>
    </w:p>
    <w:p w14:paraId="6AEB2850" w14:textId="673C2057" w:rsidR="00F93818" w:rsidRPr="004A40DE" w:rsidRDefault="00F93818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3</w:t>
      </w:r>
      <w:r w:rsidR="004A40DE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.</w:t>
      </w:r>
      <w:r w:rsidR="00845EC0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More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Smart class </w:t>
      </w:r>
      <w:r w:rsidR="00845EC0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have to be introduced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in coming years.</w:t>
      </w:r>
    </w:p>
    <w:p w14:paraId="1A2332F4" w14:textId="6EC6D7E3" w:rsidR="00F93818" w:rsidRPr="004A40DE" w:rsidRDefault="00845EC0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4. </w:t>
      </w:r>
      <w:r w:rsidR="00F93818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Pg course should be brought in the history department</w:t>
      </w:r>
    </w:p>
    <w:p w14:paraId="2C0D2907" w14:textId="32810067" w:rsidR="00F93818" w:rsidRPr="004A40DE" w:rsidRDefault="00845EC0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5. </w:t>
      </w:r>
      <w:r w:rsidR="00F93818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Library facilities should be improved.</w:t>
      </w:r>
    </w:p>
    <w:p w14:paraId="30532591" w14:textId="526C2F40" w:rsidR="00F93818" w:rsidRPr="004A40DE" w:rsidRDefault="00845EC0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6.</w:t>
      </w:r>
      <w:r w:rsid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More</w:t>
      </w:r>
      <w:r w:rsidR="00F93818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importance 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have </w:t>
      </w:r>
      <w:r w:rsidR="00F93818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to 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be given to </w:t>
      </w:r>
      <w:r w:rsidR="00F93818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career guidance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.</w:t>
      </w:r>
    </w:p>
    <w:p w14:paraId="6F8D0374" w14:textId="5348EC25" w:rsidR="007C3095" w:rsidRPr="004A40DE" w:rsidRDefault="00845EC0" w:rsidP="007259D8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</w:pP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7. </w:t>
      </w:r>
      <w:r w:rsidR="004A40DE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C</w:t>
      </w:r>
      <w:r w:rsidR="007C3095"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>anteen facility</w:t>
      </w:r>
      <w:r w:rsidRPr="004A40D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8F9FA"/>
        </w:rPr>
        <w:t xml:space="preserve"> should be improved</w:t>
      </w:r>
    </w:p>
    <w:p w14:paraId="79A65FCF" w14:textId="77777777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0DE">
        <w:rPr>
          <w:rFonts w:ascii="Times New Roman" w:hAnsi="Times New Roman" w:cs="Times New Roman"/>
          <w:b/>
          <w:bCs/>
          <w:sz w:val="24"/>
          <w:szCs w:val="24"/>
          <w:u w:val="single"/>
        </w:rPr>
        <w:t>Action Taken Report</w:t>
      </w:r>
    </w:p>
    <w:p w14:paraId="3A653722" w14:textId="75DC3498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DE">
        <w:rPr>
          <w:rFonts w:ascii="Times New Roman" w:hAnsi="Times New Roman" w:cs="Times New Roman"/>
          <w:sz w:val="24"/>
          <w:szCs w:val="24"/>
        </w:rPr>
        <w:t xml:space="preserve">1. Decided to conduct more orientation and awareness class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A40DE">
        <w:rPr>
          <w:rFonts w:ascii="Times New Roman" w:hAnsi="Times New Roman" w:cs="Times New Roman"/>
          <w:sz w:val="24"/>
          <w:szCs w:val="24"/>
        </w:rPr>
        <w:t xml:space="preserve">students </w:t>
      </w:r>
    </w:p>
    <w:p w14:paraId="5800E47F" w14:textId="77777777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DE">
        <w:rPr>
          <w:rFonts w:ascii="Times New Roman" w:hAnsi="Times New Roman" w:cs="Times New Roman"/>
          <w:sz w:val="24"/>
          <w:szCs w:val="24"/>
        </w:rPr>
        <w:t xml:space="preserve">2. Decided to take necessary steps for the completion of the digital library block. </w:t>
      </w:r>
    </w:p>
    <w:p w14:paraId="354AD17A" w14:textId="77777777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DE">
        <w:rPr>
          <w:rFonts w:ascii="Times New Roman" w:hAnsi="Times New Roman" w:cs="Times New Roman"/>
          <w:sz w:val="24"/>
          <w:szCs w:val="24"/>
        </w:rPr>
        <w:t>3. Decided to give proposals for the strengthening of the ICT facilities.</w:t>
      </w:r>
    </w:p>
    <w:p w14:paraId="1252FA08" w14:textId="6016C61B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DE">
        <w:rPr>
          <w:rFonts w:ascii="Times New Roman" w:hAnsi="Times New Roman" w:cs="Times New Roman"/>
          <w:sz w:val="24"/>
          <w:szCs w:val="24"/>
        </w:rPr>
        <w:t>4. Decided to conduct more orientation and awareness class (Placement oriented) to the students.</w:t>
      </w:r>
    </w:p>
    <w:p w14:paraId="144ECE0A" w14:textId="5A999EC1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D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Applied for new courses and awaiting sanction from Govt. Of Kerala.</w:t>
      </w:r>
    </w:p>
    <w:p w14:paraId="2E4313E6" w14:textId="21A9B995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0D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Decided to give more support to sports and extracurricular activities once the pandemic situation subsides.</w:t>
      </w:r>
    </w:p>
    <w:p w14:paraId="5E5F3638" w14:textId="7A505D36" w:rsidR="004A40DE" w:rsidRPr="004A40DE" w:rsidRDefault="004A40DE" w:rsidP="004A4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F01E" w14:textId="77777777" w:rsidR="004A40DE" w:rsidRPr="004A40DE" w:rsidRDefault="004A40DE" w:rsidP="004A40DE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F981D3C" w14:textId="77777777" w:rsidR="004A40DE" w:rsidRPr="004A40DE" w:rsidRDefault="004A40DE" w:rsidP="007259D8">
      <w:pPr>
        <w:rPr>
          <w:rFonts w:ascii="Times New Roman" w:hAnsi="Times New Roman" w:cs="Times New Roman"/>
          <w:sz w:val="24"/>
          <w:szCs w:val="24"/>
        </w:rPr>
      </w:pPr>
    </w:p>
    <w:sectPr w:rsidR="004A40DE" w:rsidRPr="004A40DE" w:rsidSect="003F06CD">
      <w:pgSz w:w="11907" w:h="16839" w:orient="landscape" w:code="77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D8"/>
    <w:rsid w:val="003503D1"/>
    <w:rsid w:val="003F06CD"/>
    <w:rsid w:val="004A40DE"/>
    <w:rsid w:val="006B1B27"/>
    <w:rsid w:val="007259D8"/>
    <w:rsid w:val="007C3095"/>
    <w:rsid w:val="007F5150"/>
    <w:rsid w:val="00845EC0"/>
    <w:rsid w:val="00956AFB"/>
    <w:rsid w:val="009B349F"/>
    <w:rsid w:val="00EE6DE6"/>
    <w:rsid w:val="00F93818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609B"/>
  <w15:chartTrackingRefBased/>
  <w15:docId w15:val="{73A18586-8932-491E-9404-DB8B17B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abhinavsunilraJ N V</dc:creator>
  <cp:keywords/>
  <dc:description/>
  <cp:lastModifiedBy>abhinavsunilraJ N V</cp:lastModifiedBy>
  <cp:revision>1</cp:revision>
  <dcterms:created xsi:type="dcterms:W3CDTF">2022-02-01T08:43:00Z</dcterms:created>
  <dcterms:modified xsi:type="dcterms:W3CDTF">2022-02-01T09:31:00Z</dcterms:modified>
</cp:coreProperties>
</file>